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0C566F36" w14:textId="4E5C2C0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ПОСТІЙНА ДЕПУТАТСЬКА КОМІСІЯ З ГУМАНІТАРНИХ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ТА БОРОТЬБИ З КОРУПЦІЄЮ, ЗАКОННОСТІ,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РЕГЛАМЕНТУ, ДЕПУТАТСЬКОЇ ДІЯЛЬНОСТІ ТА ЕТИКИ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4135D690" w:rsidR="00FF1AB7" w:rsidRDefault="00531D9C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 w:rsidR="00075114">
        <w:rPr>
          <w:rFonts w:ascii="Times New Roman" w:hAnsi="Times New Roman" w:cs="Times New Roman"/>
          <w:sz w:val="28"/>
          <w:szCs w:val="28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AE09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E09E9"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Pr="00AA502D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EAA514D" w14:textId="2697997A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КЮРЧЕВ С.</w:t>
      </w:r>
      <w:r w:rsidR="008A30A1">
        <w:rPr>
          <w:rFonts w:ascii="Times New Roman" w:hAnsi="Times New Roman" w:cs="Times New Roman"/>
          <w:sz w:val="28"/>
          <w:szCs w:val="28"/>
        </w:rPr>
        <w:t>В.</w:t>
      </w:r>
    </w:p>
    <w:p w14:paraId="04F352AD" w14:textId="1CF3AC98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ОРТИНА Г.В.</w:t>
      </w:r>
    </w:p>
    <w:p w14:paraId="0EC88F0B" w14:textId="079CA969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ЄФИМЕНКО І.С.</w:t>
      </w:r>
    </w:p>
    <w:p w14:paraId="045B5606" w14:textId="77777777" w:rsidR="003A13ED" w:rsidRDefault="003A13E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150D49" w14:textId="6076F266" w:rsidR="003A13ED" w:rsidRDefault="003A13E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 члени комісії:</w:t>
      </w:r>
    </w:p>
    <w:p w14:paraId="665CAD92" w14:textId="22277751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ПОЛІКАРПОВА Ю.О.</w:t>
      </w:r>
    </w:p>
    <w:p w14:paraId="4214FCF5" w14:textId="77777777" w:rsidR="00AA502D" w:rsidRDefault="00AA502D" w:rsidP="00AA50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Default="00C8728C" w:rsidP="001A3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4E1A5B1A" w14:textId="77777777" w:rsidR="00B8743A" w:rsidRPr="00AD341F" w:rsidRDefault="00B8743A" w:rsidP="00B8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6A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06A3">
        <w:rPr>
          <w:rFonts w:ascii="Times New Roman" w:hAnsi="Times New Roman" w:cs="Times New Roman"/>
          <w:sz w:val="28"/>
          <w:szCs w:val="28"/>
        </w:rPr>
        <w:t>Про звернення Мелітопольської міської ради Запорізької області VIII скликання до Президента України, Верховної Ради України, міст-побратимів та міст-партнерів щодо підтримки Плану перемоги, представленого Президентом України Володимиром Зеленським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341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902AFC8" w14:textId="2EE22620" w:rsidR="00964A09" w:rsidRDefault="00964A09" w:rsidP="00964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14:paraId="033796AA" w14:textId="0DBB9422" w:rsidR="00B8743A" w:rsidRDefault="00B8743A" w:rsidP="00B874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Сергій КЮРЧЕВ – голова комісії</w:t>
      </w:r>
    </w:p>
    <w:p w14:paraId="52C399B1" w14:textId="77777777" w:rsidR="00B8743A" w:rsidRPr="00B8743A" w:rsidRDefault="00B8743A" w:rsidP="00B8743A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Дмитро ШОСТАК - </w:t>
      </w:r>
      <w:r w:rsidRPr="00B8743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в.о. </w:t>
      </w:r>
      <w:r w:rsidRPr="00B874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начальника управління правового забезпечення, начальник відділу судової роботи.</w:t>
      </w:r>
    </w:p>
    <w:p w14:paraId="66993525" w14:textId="75CFF167" w:rsidR="00B8743A" w:rsidRPr="00B8743A" w:rsidRDefault="00B8743A" w:rsidP="00B87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4A09">
        <w:rPr>
          <w:rFonts w:ascii="Times New Roman" w:hAnsi="Times New Roman" w:cs="Times New Roman"/>
          <w:sz w:val="28"/>
          <w:szCs w:val="28"/>
        </w:rPr>
        <w:t xml:space="preserve">. </w:t>
      </w:r>
      <w:r w:rsidRPr="00B8743A">
        <w:rPr>
          <w:rFonts w:ascii="Times New Roman" w:hAnsi="Times New Roman" w:cs="Times New Roman"/>
          <w:sz w:val="28"/>
          <w:szCs w:val="28"/>
        </w:rPr>
        <w:t>Про внесення змін в додаток 2 до рішення 40 сесії Мелітопольської міської ради Запорізької області VIII скликання від 21.08.2024 № 1/3 «Про затвердження міської цільової програми «Допомога переселенцям» у новій редакції».</w:t>
      </w:r>
    </w:p>
    <w:p w14:paraId="1BBA1033" w14:textId="77777777" w:rsidR="00B8743A" w:rsidRDefault="00B8743A" w:rsidP="00B874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14:paraId="1E98B199" w14:textId="1E37B9A9" w:rsidR="00B8743A" w:rsidRPr="00B8743A" w:rsidRDefault="00B8743A" w:rsidP="00B874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874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Вікторія СИНЯГІВСЬКА</w:t>
      </w:r>
      <w:r w:rsidRPr="00B8743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- </w:t>
      </w:r>
      <w:r w:rsidRPr="00B874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В.о. начальника управління, заступник начальника управління соціального захисту населення.</w:t>
      </w:r>
    </w:p>
    <w:p w14:paraId="59123795" w14:textId="62E1F64C" w:rsidR="00964A09" w:rsidRPr="00B8743A" w:rsidRDefault="00964A09" w:rsidP="00B874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DA33D" w14:textId="7C526CA9" w:rsidR="0008520E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00CDF564" w:rsidR="006D4996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D4996">
        <w:rPr>
          <w:rFonts w:ascii="Times New Roman" w:hAnsi="Times New Roman" w:cs="Times New Roman"/>
          <w:sz w:val="28"/>
          <w:szCs w:val="28"/>
        </w:rPr>
        <w:t xml:space="preserve">Запропонувати </w:t>
      </w:r>
      <w:r w:rsidR="0009659A">
        <w:rPr>
          <w:rFonts w:ascii="Times New Roman" w:hAnsi="Times New Roman" w:cs="Times New Roman"/>
          <w:sz w:val="28"/>
          <w:szCs w:val="28"/>
        </w:rPr>
        <w:t>проект</w:t>
      </w:r>
      <w:r w:rsidR="00BD22AF">
        <w:rPr>
          <w:rFonts w:ascii="Times New Roman" w:hAnsi="Times New Roman" w:cs="Times New Roman"/>
          <w:sz w:val="28"/>
          <w:szCs w:val="28"/>
        </w:rPr>
        <w:t>и</w:t>
      </w:r>
      <w:r w:rsidR="0009659A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B8743A">
        <w:rPr>
          <w:rFonts w:ascii="Times New Roman" w:hAnsi="Times New Roman" w:cs="Times New Roman"/>
          <w:sz w:val="28"/>
          <w:szCs w:val="28"/>
        </w:rPr>
        <w:t>ь</w:t>
      </w:r>
      <w:r w:rsidR="0009659A">
        <w:rPr>
          <w:rFonts w:ascii="Times New Roman" w:hAnsi="Times New Roman" w:cs="Times New Roman"/>
          <w:sz w:val="28"/>
          <w:szCs w:val="28"/>
        </w:rPr>
        <w:t xml:space="preserve"> </w:t>
      </w:r>
      <w:r w:rsidR="006D4996">
        <w:rPr>
          <w:rFonts w:ascii="Times New Roman" w:hAnsi="Times New Roman" w:cs="Times New Roman"/>
          <w:sz w:val="28"/>
          <w:szCs w:val="28"/>
        </w:rPr>
        <w:t>для затвердження на засіданні сесії Мелітопольської міської ради Запорізької області.</w:t>
      </w:r>
    </w:p>
    <w:p w14:paraId="20663646" w14:textId="77777777" w:rsidR="0011405F" w:rsidRDefault="0011405F" w:rsidP="00114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63E8671B" w14:textId="7845F52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12AB40" w14:textId="667D4B33" w:rsidR="00441C4F" w:rsidRDefault="00FF1AB7" w:rsidP="00FB62FB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Сергій КЮРЧЕВ</w:t>
      </w:r>
    </w:p>
    <w:p w14:paraId="5D15C8D9" w14:textId="77777777" w:rsidR="00441C4F" w:rsidRP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1C4F" w:rsidRPr="00441C4F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7230A"/>
    <w:rsid w:val="00075114"/>
    <w:rsid w:val="0008520E"/>
    <w:rsid w:val="0009659A"/>
    <w:rsid w:val="00110DA8"/>
    <w:rsid w:val="0011405F"/>
    <w:rsid w:val="00173674"/>
    <w:rsid w:val="001777CD"/>
    <w:rsid w:val="001A0D46"/>
    <w:rsid w:val="001A31D9"/>
    <w:rsid w:val="001B2228"/>
    <w:rsid w:val="001C7C1F"/>
    <w:rsid w:val="003A0F08"/>
    <w:rsid w:val="003A13ED"/>
    <w:rsid w:val="00441C4F"/>
    <w:rsid w:val="0046734B"/>
    <w:rsid w:val="005146B9"/>
    <w:rsid w:val="00531D9C"/>
    <w:rsid w:val="00584C2A"/>
    <w:rsid w:val="005A3A01"/>
    <w:rsid w:val="005B35EB"/>
    <w:rsid w:val="005F5F8C"/>
    <w:rsid w:val="00667AE2"/>
    <w:rsid w:val="006D4996"/>
    <w:rsid w:val="0074030B"/>
    <w:rsid w:val="007A6B8F"/>
    <w:rsid w:val="007E3B85"/>
    <w:rsid w:val="0080079B"/>
    <w:rsid w:val="008204BA"/>
    <w:rsid w:val="00896AB5"/>
    <w:rsid w:val="008A30A1"/>
    <w:rsid w:val="008C69B7"/>
    <w:rsid w:val="008F2BF2"/>
    <w:rsid w:val="0096350F"/>
    <w:rsid w:val="00964A09"/>
    <w:rsid w:val="009F13AB"/>
    <w:rsid w:val="00AA502D"/>
    <w:rsid w:val="00AE09E9"/>
    <w:rsid w:val="00B77E3E"/>
    <w:rsid w:val="00B8743A"/>
    <w:rsid w:val="00BD22AF"/>
    <w:rsid w:val="00BD3A34"/>
    <w:rsid w:val="00C243DF"/>
    <w:rsid w:val="00C25F08"/>
    <w:rsid w:val="00C8728C"/>
    <w:rsid w:val="00E31464"/>
    <w:rsid w:val="00E427B2"/>
    <w:rsid w:val="00E831C8"/>
    <w:rsid w:val="00E93592"/>
    <w:rsid w:val="00F37DC4"/>
    <w:rsid w:val="00F676CD"/>
    <w:rsid w:val="00FB62FB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6</cp:revision>
  <cp:lastPrinted>2024-10-31T09:52:00Z</cp:lastPrinted>
  <dcterms:created xsi:type="dcterms:W3CDTF">2024-10-30T12:47:00Z</dcterms:created>
  <dcterms:modified xsi:type="dcterms:W3CDTF">2024-10-31T09:52:00Z</dcterms:modified>
</cp:coreProperties>
</file>